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99" w:rsidRDefault="00BE6A9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BE6A99" w:rsidRDefault="005366CB">
      <w:pPr>
        <w:spacing w:line="696" w:lineRule="exact"/>
        <w:ind w:left="13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A99" w:rsidRPr="005366CB" w:rsidRDefault="00BA4CDC" w:rsidP="00BA4CD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="005366CB" w:rsidRPr="00786D4D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613345"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613345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6</w:t>
                              </w:r>
                              <w:r w:rsidR="00613345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613345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="005366CB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Zmiana</w:t>
                              </w:r>
                              <w:proofErr w:type="spellEnd"/>
                              <w:r w:rsidR="005366CB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="005366CB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przekona</w:t>
                              </w:r>
                              <w:r w:rsidR="005366CB" w:rsidRPr="00786D4D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ń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rlysnw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WQWrDAAAA2gAAAA8AAABkcnMvZG93bnJldi54bWxEj1FrwkAQhN+F/odjC32RerGClegpUihI&#10;pUKT/oAltyahub1wt43x3/eEgo/DzHzDbHaj69RAIbaeDcxnGSjiytuWawPf5fvzClQUZIudZzJw&#10;pQi77cNkg7n1F/6ioZBaJQjHHA00In2udawachhnvidO3tkHh5JkqLUNeElw1+mXLFtqhy2nhQZ7&#10;emuo+il+nYHTEIpPOR6uRfcxf92vllIep2LM0+O4X4MSGuUe/m8frIEF3K6kG6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tZBas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BE6A99" w:rsidRPr="005366CB" w:rsidRDefault="00BA4CDC" w:rsidP="00BA4CDC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="005366CB" w:rsidRPr="00786D4D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613345"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613345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6</w:t>
                        </w:r>
                        <w:r w:rsidR="00613345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613345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="005366CB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>Zmiana</w:t>
                        </w:r>
                        <w:proofErr w:type="spellEnd"/>
                        <w:r w:rsidR="005366CB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="005366CB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>przekona</w:t>
                        </w:r>
                        <w:r w:rsidR="005366CB" w:rsidRPr="00786D4D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ń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E6A99" w:rsidRPr="00786D4D" w:rsidRDefault="00786D4D">
      <w:pPr>
        <w:spacing w:before="5"/>
        <w:rPr>
          <w:rFonts w:ascii="Verdana" w:eastAsia="Times New Roman" w:hAnsi="Verdana" w:cs="Times New Roman"/>
          <w:b/>
          <w:bCs/>
          <w:sz w:val="24"/>
          <w:szCs w:val="24"/>
        </w:rPr>
      </w:pPr>
      <w:r>
        <w:rPr>
          <w:noProof/>
          <w:lang w:val="de-DE" w:eastAsia="de-DE" w:bidi="he-IL"/>
        </w:rPr>
        <w:drawing>
          <wp:anchor distT="0" distB="0" distL="114300" distR="114300" simplePos="0" relativeHeight="251659264" behindDoc="0" locked="0" layoutInCell="1" allowOverlap="1" wp14:anchorId="56E3182E" wp14:editId="6123810A">
            <wp:simplePos x="0" y="0"/>
            <wp:positionH relativeFrom="page">
              <wp:posOffset>374650</wp:posOffset>
            </wp:positionH>
            <wp:positionV relativeFrom="paragraph">
              <wp:posOffset>134620</wp:posOffset>
            </wp:positionV>
            <wp:extent cx="376555" cy="568325"/>
            <wp:effectExtent l="0" t="0" r="444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56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D4D" w:rsidRPr="00786D4D" w:rsidRDefault="00613345" w:rsidP="00786D4D">
      <w:pPr>
        <w:spacing w:before="57"/>
        <w:ind w:left="102"/>
        <w:rPr>
          <w:rFonts w:ascii="Verdana" w:hAnsi="Verdana"/>
          <w:b/>
          <w:bCs/>
          <w:color w:val="006AB2"/>
          <w:sz w:val="24"/>
          <w:szCs w:val="24"/>
          <w:lang w:val="pl-PL"/>
        </w:rPr>
      </w:pPr>
      <w:r w:rsidRPr="00786D4D">
        <w:rPr>
          <w:rFonts w:ascii="Verdana" w:hAnsi="Verdana"/>
          <w:b/>
          <w:bCs/>
          <w:sz w:val="24"/>
          <w:szCs w:val="24"/>
          <w:lang w:val="pl-PL"/>
        </w:rPr>
        <w:t xml:space="preserve"> </w:t>
      </w:r>
      <w:r w:rsidR="00786D4D">
        <w:rPr>
          <w:rFonts w:ascii="Verdana" w:hAnsi="Verdana"/>
          <w:b/>
          <w:bCs/>
          <w:sz w:val="24"/>
          <w:szCs w:val="24"/>
          <w:lang w:val="pl-PL"/>
        </w:rPr>
        <w:t xml:space="preserve">        </w:t>
      </w:r>
      <w:r w:rsidR="005366CB" w:rsidRPr="00786D4D">
        <w:rPr>
          <w:rFonts w:ascii="Verdana" w:hAnsi="Verdana"/>
          <w:b/>
          <w:bCs/>
          <w:color w:val="006AB2"/>
          <w:sz w:val="24"/>
          <w:szCs w:val="24"/>
          <w:lang w:val="pl-PL"/>
        </w:rPr>
        <w:t>Ćwiczenie</w:t>
      </w:r>
      <w:r w:rsidR="00786D4D" w:rsidRPr="00786D4D">
        <w:rPr>
          <w:rFonts w:ascii="Verdana" w:hAnsi="Verdana"/>
          <w:b/>
          <w:bCs/>
          <w:color w:val="006AB2"/>
          <w:sz w:val="24"/>
          <w:szCs w:val="24"/>
          <w:lang w:val="pl-PL"/>
        </w:rPr>
        <w:t xml:space="preserve"> 6.2</w:t>
      </w:r>
      <w:r w:rsidRPr="00786D4D">
        <w:rPr>
          <w:rFonts w:ascii="Verdana" w:hAnsi="Verdana"/>
          <w:b/>
          <w:bCs/>
          <w:color w:val="006AB2"/>
          <w:sz w:val="24"/>
          <w:szCs w:val="24"/>
          <w:lang w:val="pl-PL"/>
        </w:rPr>
        <w:t xml:space="preserve"> </w:t>
      </w:r>
      <w:r w:rsidR="00786D4D" w:rsidRPr="00786D4D">
        <w:rPr>
          <w:rFonts w:ascii="Verdana" w:hAnsi="Verdana"/>
          <w:b/>
          <w:bCs/>
          <w:color w:val="006AB2"/>
          <w:sz w:val="24"/>
          <w:szCs w:val="24"/>
          <w:lang w:val="pl-PL"/>
        </w:rPr>
        <w:t>Opis przypadku Szymon: Oświecenie czy złudzenie?</w:t>
      </w:r>
    </w:p>
    <w:p w:rsidR="00786D4D" w:rsidRDefault="00786D4D" w:rsidP="00786D4D">
      <w:pPr>
        <w:spacing w:before="8"/>
        <w:ind w:left="843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i/>
          <w:sz w:val="20"/>
        </w:rPr>
        <w:t>(“Electro Graffito Buddha” by</w:t>
      </w:r>
      <w:r>
        <w:rPr>
          <w:rFonts w:ascii="Verdana" w:hAnsi="Verdana"/>
          <w:i/>
          <w:spacing w:val="-1"/>
          <w:sz w:val="20"/>
        </w:rPr>
        <w:t xml:space="preserve"> </w:t>
      </w:r>
      <w:proofErr w:type="spellStart"/>
      <w:r>
        <w:rPr>
          <w:rFonts w:ascii="Verdana" w:hAnsi="Verdana"/>
          <w:i/>
          <w:sz w:val="20"/>
        </w:rPr>
        <w:t>JamesEverett</w:t>
      </w:r>
      <w:proofErr w:type="spellEnd"/>
      <w:r>
        <w:rPr>
          <w:rFonts w:ascii="Verdana" w:hAnsi="Verdana"/>
          <w:i/>
          <w:sz w:val="20"/>
        </w:rPr>
        <w:t>)</w:t>
      </w:r>
    </w:p>
    <w:p w:rsidR="00786D4D" w:rsidRPr="00786D4D" w:rsidRDefault="00786D4D" w:rsidP="00786D4D">
      <w:pPr>
        <w:spacing w:before="57"/>
        <w:ind w:left="102"/>
        <w:rPr>
          <w:rFonts w:ascii="Verdana"/>
          <w:b/>
          <w:color w:val="006AB2"/>
          <w:sz w:val="24"/>
        </w:rPr>
      </w:pPr>
    </w:p>
    <w:p w:rsidR="00BE6A99" w:rsidRPr="005366CB" w:rsidRDefault="00BE6A99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BE6A99" w:rsidRPr="005366CB" w:rsidRDefault="00BE6A99">
      <w:pPr>
        <w:spacing w:before="3"/>
        <w:rPr>
          <w:rFonts w:ascii="Verdana" w:eastAsia="Verdana" w:hAnsi="Verdana" w:cs="Verdana"/>
          <w:b/>
          <w:bCs/>
          <w:lang w:val="pl-PL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147"/>
        <w:gridCol w:w="7620"/>
      </w:tblGrid>
      <w:tr w:rsidR="00BE6A99" w:rsidTr="00786D4D">
        <w:trPr>
          <w:trHeight w:hRule="exact" w:val="926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86D4D" w:rsidRPr="00786D4D" w:rsidRDefault="005366CB" w:rsidP="00786D4D">
            <w:pPr>
              <w:pStyle w:val="TableParagraph"/>
              <w:spacing w:before="117"/>
              <w:ind w:left="165"/>
              <w:rPr>
                <w:rFonts w:ascii="Verdana" w:hAnsi="Verdana"/>
                <w:b/>
                <w:spacing w:val="-1"/>
                <w:sz w:val="20"/>
              </w:rPr>
            </w:pPr>
            <w:proofErr w:type="spellStart"/>
            <w:r w:rsidRPr="00786D4D">
              <w:rPr>
                <w:rFonts w:ascii="Verdana" w:hAnsi="Verdana"/>
                <w:b/>
                <w:sz w:val="20"/>
              </w:rPr>
              <w:t>Przykład</w:t>
            </w:r>
            <w:proofErr w:type="spellEnd"/>
            <w:r w:rsidR="00613345" w:rsidRPr="00786D4D">
              <w:rPr>
                <w:rFonts w:ascii="Verdana" w:hAnsi="Verdana"/>
                <w:b/>
                <w:sz w:val="20"/>
              </w:rPr>
              <w:t>:</w:t>
            </w:r>
            <w:r w:rsidR="00613345" w:rsidRPr="00786D4D"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</w:p>
          <w:p w:rsidR="00BE6A99" w:rsidRPr="00786D4D" w:rsidRDefault="005366CB" w:rsidP="00786D4D">
            <w:pPr>
              <w:pStyle w:val="TableParagraph"/>
              <w:spacing w:before="117"/>
              <w:ind w:left="165"/>
              <w:rPr>
                <w:rFonts w:ascii="Verdana"/>
                <w:b/>
                <w:spacing w:val="-1"/>
                <w:sz w:val="20"/>
              </w:rPr>
            </w:pPr>
            <w:proofErr w:type="spellStart"/>
            <w:r w:rsidRPr="00786D4D">
              <w:rPr>
                <w:rFonts w:ascii="Verdana" w:hAnsi="Verdana"/>
                <w:b/>
                <w:sz w:val="20"/>
              </w:rPr>
              <w:t>Prześl</w:t>
            </w:r>
            <w:bookmarkStart w:id="0" w:name="_GoBack"/>
            <w:bookmarkEnd w:id="0"/>
            <w:r w:rsidRPr="00786D4D">
              <w:rPr>
                <w:rFonts w:ascii="Verdana" w:hAnsi="Verdana"/>
                <w:b/>
                <w:sz w:val="20"/>
              </w:rPr>
              <w:t>adowanie</w:t>
            </w:r>
            <w:proofErr w:type="spellEnd"/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Default="005366CB" w:rsidP="005366C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Możliwe</w:t>
            </w:r>
            <w:proofErr w:type="spellEnd"/>
            <w:r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</w:rPr>
              <w:t>konsekwencje</w:t>
            </w:r>
            <w:proofErr w:type="spellEnd"/>
          </w:p>
        </w:tc>
      </w:tr>
      <w:tr w:rsidR="00BE6A99" w:rsidRPr="00DB2C80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5366CB" w:rsidRDefault="00786D4D" w:rsidP="005366CB">
            <w:pPr>
              <w:pStyle w:val="TableParagraph"/>
              <w:spacing w:before="117" w:line="256" w:lineRule="auto"/>
              <w:ind w:left="165" w:right="286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Szymon</w:t>
            </w:r>
            <w:r w:rsidR="005366CB" w:rsidRPr="005366CB">
              <w:rPr>
                <w:rFonts w:ascii="Verdana" w:hAnsi="Verdana"/>
                <w:sz w:val="20"/>
                <w:lang w:val="pl-PL"/>
              </w:rPr>
              <w:t xml:space="preserve"> jest przekonany, że jest prześladowany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5366CB" w:rsidRDefault="00BE6A99">
            <w:pPr>
              <w:rPr>
                <w:lang w:val="pl-PL"/>
              </w:rPr>
            </w:pPr>
          </w:p>
        </w:tc>
      </w:tr>
      <w:tr w:rsidR="00BE6A99" w:rsidRPr="00786D4D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86D4D" w:rsidRDefault="005366CB" w:rsidP="005366CB">
            <w:pPr>
              <w:pStyle w:val="TableParagraph"/>
              <w:spacing w:before="116" w:line="256" w:lineRule="auto"/>
              <w:ind w:left="165" w:right="392"/>
              <w:rPr>
                <w:rFonts w:ascii="Verdana" w:hAnsi="Verdana"/>
                <w:b/>
                <w:sz w:val="20"/>
                <w:lang w:val="pl-PL"/>
              </w:rPr>
            </w:pPr>
            <w:r w:rsidRPr="005366CB">
              <w:rPr>
                <w:rFonts w:ascii="Verdana" w:hAnsi="Verdana"/>
                <w:b/>
                <w:sz w:val="20"/>
                <w:lang w:val="pl-PL"/>
              </w:rPr>
              <w:t xml:space="preserve">Alternatywne wyjaśnienie: </w:t>
            </w:r>
            <w:r w:rsidR="00C86286" w:rsidRPr="005366CB">
              <w:rPr>
                <w:rFonts w:ascii="Verdana" w:hAnsi="Verdana"/>
                <w:b/>
                <w:sz w:val="20"/>
                <w:lang w:val="pl-PL"/>
              </w:rPr>
              <w:t xml:space="preserve"> </w:t>
            </w:r>
          </w:p>
          <w:p w:rsidR="00BE6A99" w:rsidRPr="005366CB" w:rsidRDefault="00786D4D" w:rsidP="005366CB">
            <w:pPr>
              <w:pStyle w:val="TableParagraph"/>
              <w:spacing w:before="116" w:line="256" w:lineRule="auto"/>
              <w:ind w:left="165" w:right="392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Szymon uznaje</w:t>
            </w:r>
            <w:r w:rsidR="005366CB" w:rsidRPr="005366CB">
              <w:rPr>
                <w:rFonts w:ascii="Verdana" w:hAnsi="Verdana"/>
                <w:sz w:val="20"/>
                <w:lang w:val="pl-PL"/>
              </w:rPr>
              <w:t xml:space="preserve">, że jego przekonania są związane z problemami zdrowia psychicznego. 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5366CB" w:rsidRDefault="00BE6A99">
            <w:pPr>
              <w:rPr>
                <w:lang w:val="pl-PL"/>
              </w:rPr>
            </w:pPr>
          </w:p>
        </w:tc>
      </w:tr>
    </w:tbl>
    <w:p w:rsidR="003573C7" w:rsidRPr="00786D4D" w:rsidRDefault="003573C7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p w:rsidR="00786D4D" w:rsidRPr="00786D4D" w:rsidRDefault="00786D4D">
      <w:pPr>
        <w:spacing w:before="9"/>
        <w:rPr>
          <w:rFonts w:ascii="Verdana" w:eastAsia="Verdana" w:hAnsi="Verdana" w:cs="Verdana"/>
          <w:sz w:val="20"/>
          <w:szCs w:val="20"/>
          <w:lang w:val="pl-PL"/>
        </w:rPr>
      </w:pPr>
    </w:p>
    <w:sectPr w:rsidR="00786D4D" w:rsidRPr="00786D4D">
      <w:footerReference w:type="default" r:id="rId9"/>
      <w:type w:val="continuous"/>
      <w:pgSz w:w="11910" w:h="16840"/>
      <w:pgMar w:top="460" w:right="440" w:bottom="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B22" w:rsidRDefault="00741B22" w:rsidP="003573C7">
      <w:r>
        <w:separator/>
      </w:r>
    </w:p>
  </w:endnote>
  <w:endnote w:type="continuationSeparator" w:id="0">
    <w:p w:rsidR="00741B22" w:rsidRDefault="00741B22" w:rsidP="0035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3C7" w:rsidRDefault="00DB2C80" w:rsidP="00DB2C80">
    <w:pPr>
      <w:pStyle w:val="Textkrper"/>
      <w:ind w:left="0"/>
      <w:jc w:val="center"/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6: </w:t>
    </w:r>
    <w:proofErr w:type="spellStart"/>
    <w:r>
      <w:rPr>
        <w:rFonts w:ascii="Verdana" w:hAnsi="Verdana"/>
        <w:w w:val="110"/>
        <w:sz w:val="16"/>
        <w:szCs w:val="16"/>
      </w:rPr>
      <w:t>zmiana</w:t>
    </w:r>
    <w:proofErr w:type="spellEnd"/>
    <w:r>
      <w:rPr>
        <w:rFonts w:ascii="Verdana" w:hAnsi="Verdana"/>
        <w:w w:val="110"/>
        <w:sz w:val="16"/>
        <w:szCs w:val="16"/>
      </w:rPr>
      <w:t xml:space="preserve"> </w:t>
    </w:r>
    <w:proofErr w:type="spellStart"/>
    <w:r>
      <w:rPr>
        <w:rFonts w:ascii="Verdana" w:hAnsi="Verdana"/>
        <w:w w:val="110"/>
        <w:sz w:val="16"/>
        <w:szCs w:val="16"/>
      </w:rPr>
      <w:t>przekonań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B22" w:rsidRDefault="00741B22" w:rsidP="003573C7">
      <w:r>
        <w:separator/>
      </w:r>
    </w:p>
  </w:footnote>
  <w:footnote w:type="continuationSeparator" w:id="0">
    <w:p w:rsidR="00741B22" w:rsidRDefault="00741B22" w:rsidP="00357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A99"/>
    <w:rsid w:val="003140CA"/>
    <w:rsid w:val="003573C7"/>
    <w:rsid w:val="00414916"/>
    <w:rsid w:val="00435B66"/>
    <w:rsid w:val="005366CB"/>
    <w:rsid w:val="0055163A"/>
    <w:rsid w:val="00613345"/>
    <w:rsid w:val="00741B22"/>
    <w:rsid w:val="00786D4D"/>
    <w:rsid w:val="007D00A5"/>
    <w:rsid w:val="009976A1"/>
    <w:rsid w:val="00BA4CDC"/>
    <w:rsid w:val="00BE6A99"/>
    <w:rsid w:val="00C70A99"/>
    <w:rsid w:val="00C86286"/>
    <w:rsid w:val="00D81CE8"/>
    <w:rsid w:val="00DB2C80"/>
    <w:rsid w:val="00E9020D"/>
    <w:rsid w:val="00F1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04C5B-4130-44B6-8EC9-00BFA243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3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73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73C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73C7"/>
  </w:style>
  <w:style w:type="paragraph" w:styleId="Fuzeile">
    <w:name w:val="footer"/>
    <w:basedOn w:val="Standard"/>
    <w:link w:val="Fu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7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3</cp:revision>
  <dcterms:created xsi:type="dcterms:W3CDTF">2017-09-19T09:26:00Z</dcterms:created>
  <dcterms:modified xsi:type="dcterms:W3CDTF">2017-09-21T08:12:00Z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